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F4C5B" w14:textId="6C9A018F" w:rsidR="005C48FC" w:rsidRPr="00513198" w:rsidRDefault="00851CC3" w:rsidP="00851CC3">
      <w:pPr>
        <w:jc w:val="center"/>
        <w:rPr>
          <w:rFonts w:ascii="Arial" w:hAnsi="Arial" w:cs="Arial"/>
          <w:noProof/>
          <w:sz w:val="28"/>
          <w:szCs w:val="28"/>
          <w:lang w:val="fr-FR"/>
        </w:rPr>
      </w:pPr>
      <w:r w:rsidRPr="00513198">
        <w:rPr>
          <w:rFonts w:ascii="Arial" w:hAnsi="Arial" w:cs="Arial"/>
          <w:noProof/>
          <w:sz w:val="28"/>
          <w:szCs w:val="28"/>
          <w:lang w:val="fr-FR"/>
        </w:rPr>
        <w:t>ABONNEMENT DE PANIER HEBDOMADAIRE</w:t>
      </w:r>
    </w:p>
    <w:p w14:paraId="01F2E37A" w14:textId="09EEB393" w:rsidR="00851CC3" w:rsidRPr="00513198" w:rsidRDefault="00851CC3" w:rsidP="00513198">
      <w:pPr>
        <w:jc w:val="center"/>
        <w:rPr>
          <w:rFonts w:ascii="Arial" w:hAnsi="Arial" w:cs="Arial"/>
          <w:b/>
          <w:bCs/>
          <w:noProof/>
          <w:lang w:val="fr-FR"/>
        </w:rPr>
      </w:pPr>
      <w:r w:rsidRPr="00513198">
        <w:rPr>
          <w:rFonts w:ascii="Arial" w:hAnsi="Arial" w:cs="Arial"/>
          <w:b/>
          <w:bCs/>
          <w:noProof/>
          <w:sz w:val="24"/>
          <w:szCs w:val="24"/>
          <w:lang w:val="fr-FR"/>
        </w:rPr>
        <w:t>Formulaire d’inscription 2024</w:t>
      </w:r>
    </w:p>
    <w:tbl>
      <w:tblPr>
        <w:tblStyle w:val="Grilledutableau"/>
        <w:tblW w:w="0" w:type="auto"/>
        <w:tblLook w:val="04A0" w:firstRow="1" w:lastRow="0" w:firstColumn="1" w:lastColumn="0" w:noHBand="0" w:noVBand="1"/>
      </w:tblPr>
      <w:tblGrid>
        <w:gridCol w:w="9062"/>
      </w:tblGrid>
      <w:tr w:rsidR="00851CC3" w:rsidRPr="00513198" w14:paraId="4F2642A1" w14:textId="77777777" w:rsidTr="00851CC3">
        <w:tc>
          <w:tcPr>
            <w:tcW w:w="9062" w:type="dxa"/>
          </w:tcPr>
          <w:p w14:paraId="0D606D69" w14:textId="77777777" w:rsidR="00851CC3" w:rsidRPr="00513198" w:rsidRDefault="00851CC3" w:rsidP="00851CC3">
            <w:pPr>
              <w:jc w:val="center"/>
              <w:rPr>
                <w:rFonts w:ascii="Arial" w:hAnsi="Arial" w:cs="Arial"/>
                <w:lang w:val="fr-FR"/>
              </w:rPr>
            </w:pPr>
          </w:p>
          <w:p w14:paraId="31D98528" w14:textId="7783CABD" w:rsidR="00851CC3" w:rsidRPr="00513198" w:rsidRDefault="00851CC3" w:rsidP="00E36ED2">
            <w:pPr>
              <w:spacing w:line="276" w:lineRule="auto"/>
              <w:rPr>
                <w:rFonts w:ascii="Arial" w:hAnsi="Arial" w:cs="Arial"/>
                <w:lang w:val="fr-FR"/>
              </w:rPr>
            </w:pPr>
            <w:r w:rsidRPr="00513198">
              <w:rPr>
                <w:rFonts w:ascii="Arial" w:hAnsi="Arial" w:cs="Arial"/>
                <w:lang w:val="fr-FR"/>
              </w:rPr>
              <w:t>Nom</w:t>
            </w:r>
            <w:proofErr w:type="gramStart"/>
            <w:r w:rsidR="00C82FFE" w:rsidRPr="00513198">
              <w:rPr>
                <w:rFonts w:ascii="Arial" w:hAnsi="Arial" w:cs="Arial"/>
                <w:lang w:val="fr-FR"/>
              </w:rPr>
              <w:t xml:space="preserve"> :</w:t>
            </w:r>
            <w:r w:rsidRPr="00513198">
              <w:rPr>
                <w:rFonts w:ascii="Arial" w:hAnsi="Arial" w:cs="Arial"/>
                <w:lang w:val="fr-FR"/>
              </w:rPr>
              <w:t>…</w:t>
            </w:r>
            <w:proofErr w:type="gramEnd"/>
            <w:r w:rsidRPr="00513198">
              <w:rPr>
                <w:rFonts w:ascii="Arial" w:hAnsi="Arial" w:cs="Arial"/>
                <w:lang w:val="fr-FR"/>
              </w:rPr>
              <w:t>…………………………………… Prénom :…………………………………...</w:t>
            </w:r>
            <w:r w:rsidR="00C82FFE" w:rsidRPr="00513198">
              <w:rPr>
                <w:rFonts w:ascii="Arial" w:hAnsi="Arial" w:cs="Arial"/>
                <w:lang w:val="fr-FR"/>
              </w:rPr>
              <w:t>...</w:t>
            </w:r>
          </w:p>
          <w:p w14:paraId="2C856D08" w14:textId="248F06BB" w:rsidR="00851CC3" w:rsidRPr="00513198" w:rsidRDefault="00851CC3" w:rsidP="00E36ED2">
            <w:pPr>
              <w:spacing w:line="276" w:lineRule="auto"/>
              <w:rPr>
                <w:rFonts w:ascii="Arial" w:hAnsi="Arial" w:cs="Arial"/>
                <w:lang w:val="fr-FR"/>
              </w:rPr>
            </w:pPr>
            <w:r w:rsidRPr="00513198">
              <w:rPr>
                <w:rFonts w:ascii="Arial" w:hAnsi="Arial" w:cs="Arial"/>
                <w:lang w:val="fr-FR"/>
              </w:rPr>
              <w:t>Adresse</w:t>
            </w:r>
            <w:proofErr w:type="gramStart"/>
            <w:r w:rsidR="00C82FFE" w:rsidRPr="00513198">
              <w:rPr>
                <w:rFonts w:ascii="Arial" w:hAnsi="Arial" w:cs="Arial"/>
                <w:lang w:val="fr-FR"/>
              </w:rPr>
              <w:t xml:space="preserve"> :</w:t>
            </w:r>
            <w:r w:rsidRPr="00513198">
              <w:rPr>
                <w:rFonts w:ascii="Arial" w:hAnsi="Arial" w:cs="Arial"/>
                <w:lang w:val="fr-FR"/>
              </w:rPr>
              <w:t>…</w:t>
            </w:r>
            <w:proofErr w:type="gramEnd"/>
            <w:r w:rsidRPr="00513198">
              <w:rPr>
                <w:rFonts w:ascii="Arial" w:hAnsi="Arial" w:cs="Arial"/>
                <w:lang w:val="fr-FR"/>
              </w:rPr>
              <w:t>………………………………………………………………………………</w:t>
            </w:r>
            <w:r w:rsidR="00C82FFE" w:rsidRPr="00513198">
              <w:rPr>
                <w:rFonts w:ascii="Arial" w:hAnsi="Arial" w:cs="Arial"/>
                <w:lang w:val="fr-FR"/>
              </w:rPr>
              <w:t>…..</w:t>
            </w:r>
          </w:p>
          <w:p w14:paraId="5668C5CE" w14:textId="6272E781" w:rsidR="00851CC3" w:rsidRPr="00513198" w:rsidRDefault="00851CC3" w:rsidP="00E36ED2">
            <w:pPr>
              <w:spacing w:line="276" w:lineRule="auto"/>
              <w:rPr>
                <w:rFonts w:ascii="Arial" w:hAnsi="Arial" w:cs="Arial"/>
                <w:lang w:val="fr-FR"/>
              </w:rPr>
            </w:pPr>
            <w:r w:rsidRPr="00513198">
              <w:rPr>
                <w:rFonts w:ascii="Arial" w:hAnsi="Arial" w:cs="Arial"/>
                <w:lang w:val="fr-FR"/>
              </w:rPr>
              <w:t>Code postal</w:t>
            </w:r>
            <w:proofErr w:type="gramStart"/>
            <w:r w:rsidRPr="00513198">
              <w:rPr>
                <w:rFonts w:ascii="Arial" w:hAnsi="Arial" w:cs="Arial"/>
                <w:lang w:val="fr-FR"/>
              </w:rPr>
              <w:t> :…</w:t>
            </w:r>
            <w:proofErr w:type="gramEnd"/>
            <w:r w:rsidRPr="00513198">
              <w:rPr>
                <w:rFonts w:ascii="Arial" w:hAnsi="Arial" w:cs="Arial"/>
                <w:lang w:val="fr-FR"/>
              </w:rPr>
              <w:t>…………………………….. Ville</w:t>
            </w:r>
            <w:proofErr w:type="gramStart"/>
            <w:r w:rsidRPr="00513198">
              <w:rPr>
                <w:rFonts w:ascii="Arial" w:hAnsi="Arial" w:cs="Arial"/>
                <w:lang w:val="fr-FR"/>
              </w:rPr>
              <w:t> :…</w:t>
            </w:r>
            <w:proofErr w:type="gramEnd"/>
            <w:r w:rsidRPr="00513198">
              <w:rPr>
                <w:rFonts w:ascii="Arial" w:hAnsi="Arial" w:cs="Arial"/>
                <w:lang w:val="fr-FR"/>
              </w:rPr>
              <w:t>……………………………………..</w:t>
            </w:r>
          </w:p>
          <w:p w14:paraId="3ACFEDA0" w14:textId="46975074" w:rsidR="00851CC3" w:rsidRPr="00513198" w:rsidRDefault="00851CC3" w:rsidP="00E36ED2">
            <w:pPr>
              <w:spacing w:line="276" w:lineRule="auto"/>
              <w:rPr>
                <w:rFonts w:ascii="Arial" w:hAnsi="Arial" w:cs="Arial"/>
                <w:lang w:val="fr-FR"/>
              </w:rPr>
            </w:pPr>
            <w:r w:rsidRPr="00513198">
              <w:rPr>
                <w:rFonts w:ascii="Arial" w:hAnsi="Arial" w:cs="Arial"/>
                <w:lang w:val="fr-FR"/>
              </w:rPr>
              <w:t>Email</w:t>
            </w:r>
            <w:proofErr w:type="gramStart"/>
            <w:r w:rsidRPr="00513198">
              <w:rPr>
                <w:rFonts w:ascii="Arial" w:hAnsi="Arial" w:cs="Arial"/>
                <w:lang w:val="fr-FR"/>
              </w:rPr>
              <w:t> :…</w:t>
            </w:r>
            <w:proofErr w:type="gramEnd"/>
            <w:r w:rsidRPr="00513198">
              <w:rPr>
                <w:rFonts w:ascii="Arial" w:hAnsi="Arial" w:cs="Arial"/>
                <w:lang w:val="fr-FR"/>
              </w:rPr>
              <w:t>……………………………………………………………………………………..</w:t>
            </w:r>
          </w:p>
          <w:p w14:paraId="44B6AEE4" w14:textId="0A3C007E" w:rsidR="00851CC3" w:rsidRPr="00513198" w:rsidRDefault="00851CC3" w:rsidP="00E36ED2">
            <w:pPr>
              <w:spacing w:line="276" w:lineRule="auto"/>
              <w:rPr>
                <w:rFonts w:ascii="Arial" w:hAnsi="Arial" w:cs="Arial"/>
                <w:lang w:val="fr-FR"/>
              </w:rPr>
            </w:pPr>
            <w:r w:rsidRPr="00513198">
              <w:rPr>
                <w:rFonts w:ascii="Arial" w:hAnsi="Arial" w:cs="Arial"/>
                <w:lang w:val="fr-FR"/>
              </w:rPr>
              <w:t>Numéro de téléphone</w:t>
            </w:r>
            <w:proofErr w:type="gramStart"/>
            <w:r w:rsidRPr="00513198">
              <w:rPr>
                <w:rFonts w:ascii="Arial" w:hAnsi="Arial" w:cs="Arial"/>
                <w:lang w:val="fr-FR"/>
              </w:rPr>
              <w:t> :…</w:t>
            </w:r>
            <w:proofErr w:type="gramEnd"/>
            <w:r w:rsidRPr="00513198">
              <w:rPr>
                <w:rFonts w:ascii="Arial" w:hAnsi="Arial" w:cs="Arial"/>
                <w:lang w:val="fr-FR"/>
              </w:rPr>
              <w:t>…………………………………………………………………..</w:t>
            </w:r>
          </w:p>
          <w:p w14:paraId="170162D3" w14:textId="5746896C" w:rsidR="00851CC3" w:rsidRPr="00513198" w:rsidRDefault="00E36ED2" w:rsidP="00E36ED2">
            <w:pPr>
              <w:tabs>
                <w:tab w:val="left" w:pos="5138"/>
                <w:tab w:val="left" w:pos="6267"/>
                <w:tab w:val="left" w:pos="6556"/>
              </w:tabs>
              <w:spacing w:line="276" w:lineRule="auto"/>
              <w:rPr>
                <w:rFonts w:ascii="Arial" w:hAnsi="Arial" w:cs="Arial"/>
                <w:lang w:val="fr-FR"/>
              </w:rPr>
            </w:pPr>
            <w:r w:rsidRPr="00513198">
              <w:rPr>
                <w:rFonts w:ascii="Arial" w:hAnsi="Arial" w:cs="Arial"/>
                <w:lang w:val="fr-FR"/>
              </w:rPr>
              <w:t>Je suis membre de la Coopérative l’</w:t>
            </w:r>
            <w:proofErr w:type="spellStart"/>
            <w:r w:rsidRPr="00513198">
              <w:rPr>
                <w:rFonts w:ascii="Arial" w:hAnsi="Arial" w:cs="Arial"/>
                <w:lang w:val="fr-FR"/>
              </w:rPr>
              <w:t>Epivert</w:t>
            </w:r>
            <w:proofErr w:type="spellEnd"/>
            <w:r w:rsidRPr="00513198">
              <w:rPr>
                <w:rFonts w:ascii="Arial" w:hAnsi="Arial" w:cs="Arial"/>
                <w:lang w:val="fr-FR"/>
              </w:rPr>
              <w:t xml:space="preserve"> : </w:t>
            </w:r>
            <w:sdt>
              <w:sdtPr>
                <w:rPr>
                  <w:rFonts w:ascii="Arial" w:hAnsi="Arial" w:cs="Arial"/>
                  <w:lang w:val="fr-FR"/>
                </w:rPr>
                <w:id w:val="-674503234"/>
                <w14:checkbox>
                  <w14:checked w14:val="0"/>
                  <w14:checkedState w14:val="2612" w14:font="MS Gothic"/>
                  <w14:uncheckedState w14:val="2610" w14:font="MS Gothic"/>
                </w14:checkbox>
              </w:sdtPr>
              <w:sdtEndPr/>
              <w:sdtContent>
                <w:r w:rsidRPr="00513198">
                  <w:rPr>
                    <w:rFonts w:ascii="MS Gothic" w:eastAsia="MS Gothic" w:hAnsi="MS Gothic" w:cs="Arial" w:hint="eastAsia"/>
                    <w:lang w:val="fr-FR"/>
                  </w:rPr>
                  <w:t>☐</w:t>
                </w:r>
              </w:sdtContent>
            </w:sdt>
            <w:r w:rsidRPr="00513198">
              <w:rPr>
                <w:rFonts w:ascii="Arial" w:hAnsi="Arial" w:cs="Arial"/>
                <w:lang w:val="fr-FR"/>
              </w:rPr>
              <w:tab/>
              <w:t xml:space="preserve">Oui      </w:t>
            </w:r>
            <w:sdt>
              <w:sdtPr>
                <w:rPr>
                  <w:rFonts w:ascii="Arial" w:hAnsi="Arial" w:cs="Arial"/>
                  <w:lang w:val="fr-FR"/>
                </w:rPr>
                <w:id w:val="1292326186"/>
                <w14:checkbox>
                  <w14:checked w14:val="0"/>
                  <w14:checkedState w14:val="2612" w14:font="MS Gothic"/>
                  <w14:uncheckedState w14:val="2610" w14:font="MS Gothic"/>
                </w14:checkbox>
              </w:sdtPr>
              <w:sdtEndPr/>
              <w:sdtContent>
                <w:r w:rsidRPr="00513198">
                  <w:rPr>
                    <w:rFonts w:ascii="MS Gothic" w:eastAsia="MS Gothic" w:hAnsi="MS Gothic" w:cs="Arial" w:hint="eastAsia"/>
                    <w:lang w:val="fr-FR"/>
                  </w:rPr>
                  <w:t>☐</w:t>
                </w:r>
              </w:sdtContent>
            </w:sdt>
            <w:r w:rsidRPr="00513198">
              <w:rPr>
                <w:rFonts w:ascii="Arial" w:hAnsi="Arial" w:cs="Arial"/>
                <w:lang w:val="fr-FR"/>
              </w:rPr>
              <w:tab/>
              <w:t xml:space="preserve">Non </w:t>
            </w:r>
          </w:p>
          <w:p w14:paraId="76D7C826" w14:textId="659BEA4F" w:rsidR="00E36ED2" w:rsidRPr="00513198" w:rsidRDefault="00E36ED2" w:rsidP="00E36ED2">
            <w:pPr>
              <w:tabs>
                <w:tab w:val="left" w:pos="5138"/>
                <w:tab w:val="left" w:pos="6267"/>
                <w:tab w:val="left" w:pos="6556"/>
              </w:tabs>
              <w:spacing w:line="276" w:lineRule="auto"/>
              <w:rPr>
                <w:rFonts w:ascii="Arial" w:hAnsi="Arial" w:cs="Arial"/>
                <w:sz w:val="8"/>
                <w:szCs w:val="8"/>
                <w:lang w:val="fr-FR"/>
              </w:rPr>
            </w:pPr>
          </w:p>
        </w:tc>
      </w:tr>
    </w:tbl>
    <w:p w14:paraId="5A43C0A6" w14:textId="3AE49B30" w:rsidR="00851CC3" w:rsidRPr="00513198" w:rsidRDefault="00851CC3" w:rsidP="00851CC3">
      <w:pPr>
        <w:jc w:val="center"/>
        <w:rPr>
          <w:rFonts w:ascii="Arial" w:hAnsi="Arial" w:cs="Arial"/>
          <w:lang w:val="fr-FR"/>
        </w:rPr>
      </w:pPr>
    </w:p>
    <w:tbl>
      <w:tblPr>
        <w:tblStyle w:val="Grilledutableau"/>
        <w:tblW w:w="0" w:type="auto"/>
        <w:tblLook w:val="04A0" w:firstRow="1" w:lastRow="0" w:firstColumn="1" w:lastColumn="0" w:noHBand="0" w:noVBand="1"/>
      </w:tblPr>
      <w:tblGrid>
        <w:gridCol w:w="9062"/>
      </w:tblGrid>
      <w:tr w:rsidR="00851CC3" w:rsidRPr="00513198" w14:paraId="4006260A" w14:textId="77777777" w:rsidTr="00851CC3">
        <w:tc>
          <w:tcPr>
            <w:tcW w:w="9062" w:type="dxa"/>
          </w:tcPr>
          <w:p w14:paraId="322A4242" w14:textId="2C1C1108" w:rsidR="00851CC3" w:rsidRPr="00513198" w:rsidRDefault="00851CC3" w:rsidP="00851CC3">
            <w:pPr>
              <w:rPr>
                <w:rFonts w:ascii="Arial" w:hAnsi="Arial" w:cs="Arial"/>
                <w:lang w:val="fr-FR"/>
              </w:rPr>
            </w:pPr>
            <w:r w:rsidRPr="00513198">
              <w:rPr>
                <w:rFonts w:ascii="Arial" w:hAnsi="Arial" w:cs="Arial"/>
                <w:lang w:val="fr-FR"/>
              </w:rPr>
              <w:t>Je souhaite</w:t>
            </w:r>
            <w:r w:rsidR="00940C14" w:rsidRPr="00513198">
              <w:rPr>
                <w:rFonts w:ascii="Arial" w:hAnsi="Arial" w:cs="Arial"/>
                <w:lang w:val="fr-FR"/>
              </w:rPr>
              <w:t xml:space="preserve"> m’abonner à un panier hebdomadaire, de la taille suivante</w:t>
            </w:r>
            <w:r w:rsidRPr="00513198">
              <w:rPr>
                <w:rFonts w:ascii="Arial" w:hAnsi="Arial" w:cs="Arial"/>
                <w:lang w:val="fr-FR"/>
              </w:rPr>
              <w:t> :</w:t>
            </w:r>
          </w:p>
          <w:p w14:paraId="78E3526A" w14:textId="4852FE0A" w:rsidR="00851CC3" w:rsidRPr="00513198" w:rsidRDefault="006E78C9" w:rsidP="002B3B5A">
            <w:pPr>
              <w:tabs>
                <w:tab w:val="left" w:pos="600"/>
              </w:tabs>
              <w:ind w:left="599" w:hanging="567"/>
              <w:rPr>
                <w:rFonts w:ascii="Arial" w:hAnsi="Arial" w:cs="Arial"/>
                <w:lang w:val="fr-FR"/>
              </w:rPr>
            </w:pPr>
            <w:sdt>
              <w:sdtPr>
                <w:rPr>
                  <w:rFonts w:ascii="Arial" w:hAnsi="Arial" w:cs="Arial"/>
                  <w:lang w:val="fr-FR"/>
                </w:rPr>
                <w:id w:val="-1508894335"/>
                <w14:checkbox>
                  <w14:checked w14:val="0"/>
                  <w14:checkedState w14:val="2612" w14:font="MS Gothic"/>
                  <w14:uncheckedState w14:val="2610" w14:font="MS Gothic"/>
                </w14:checkbox>
              </w:sdtPr>
              <w:sdtEndPr/>
              <w:sdtContent>
                <w:r w:rsidR="00940C14" w:rsidRPr="00513198">
                  <w:rPr>
                    <w:rFonts w:ascii="Segoe UI Symbol" w:eastAsia="MS Gothic" w:hAnsi="Segoe UI Symbol" w:cs="Segoe UI Symbol"/>
                    <w:lang w:val="fr-FR"/>
                  </w:rPr>
                  <w:t>☐</w:t>
                </w:r>
              </w:sdtContent>
            </w:sdt>
            <w:r w:rsidR="00940C14" w:rsidRPr="00513198">
              <w:rPr>
                <w:rFonts w:ascii="Arial" w:hAnsi="Arial" w:cs="Arial"/>
                <w:lang w:val="fr-FR"/>
              </w:rPr>
              <w:tab/>
            </w:r>
            <w:r w:rsidR="00940C14" w:rsidRPr="00513198">
              <w:rPr>
                <w:rFonts w:ascii="Arial" w:hAnsi="Arial" w:cs="Arial"/>
                <w:b/>
                <w:bCs/>
                <w:lang w:val="fr-FR"/>
              </w:rPr>
              <w:t>Petite taille</w:t>
            </w:r>
            <w:r w:rsidR="00940C14" w:rsidRPr="00513198">
              <w:rPr>
                <w:rFonts w:ascii="Arial" w:hAnsi="Arial" w:cs="Arial"/>
                <w:lang w:val="fr-FR"/>
              </w:rPr>
              <w:t>, idéal pour une personne seule ou un couple (</w:t>
            </w:r>
            <w:r w:rsidR="002B3B5A" w:rsidRPr="00513198">
              <w:rPr>
                <w:rFonts w:ascii="Arial" w:hAnsi="Arial" w:cs="Arial"/>
                <w:i/>
                <w:iCs/>
                <w:lang w:val="fr-FR"/>
              </w:rPr>
              <w:t>minimum 2kg, 22,50 CHF par panier</w:t>
            </w:r>
            <w:r w:rsidR="00C82FFE" w:rsidRPr="00513198">
              <w:rPr>
                <w:rFonts w:ascii="Arial" w:hAnsi="Arial" w:cs="Arial"/>
                <w:i/>
                <w:iCs/>
                <w:lang w:val="fr-FR"/>
              </w:rPr>
              <w:t>, soit 652,60 CHF pour 29 semaines</w:t>
            </w:r>
            <w:r w:rsidR="00940C14" w:rsidRPr="00513198">
              <w:rPr>
                <w:rFonts w:ascii="Arial" w:hAnsi="Arial" w:cs="Arial"/>
                <w:lang w:val="fr-FR"/>
              </w:rPr>
              <w:t>)</w:t>
            </w:r>
          </w:p>
          <w:p w14:paraId="2399029E" w14:textId="0AD71528" w:rsidR="002B3B5A" w:rsidRPr="00513198" w:rsidRDefault="006E78C9" w:rsidP="005E622E">
            <w:pPr>
              <w:ind w:left="599" w:hanging="567"/>
              <w:rPr>
                <w:rFonts w:ascii="Arial" w:hAnsi="Arial" w:cs="Arial"/>
                <w:lang w:val="fr-FR"/>
              </w:rPr>
            </w:pPr>
            <w:sdt>
              <w:sdtPr>
                <w:rPr>
                  <w:rFonts w:ascii="Arial" w:hAnsi="Arial" w:cs="Arial"/>
                  <w:lang w:val="fr-FR"/>
                </w:rPr>
                <w:id w:val="-434752036"/>
                <w14:checkbox>
                  <w14:checked w14:val="0"/>
                  <w14:checkedState w14:val="2612" w14:font="MS Gothic"/>
                  <w14:uncheckedState w14:val="2610" w14:font="MS Gothic"/>
                </w14:checkbox>
              </w:sdtPr>
              <w:sdtEndPr/>
              <w:sdtContent>
                <w:r w:rsidR="00384FCE">
                  <w:rPr>
                    <w:rFonts w:ascii="MS Gothic" w:eastAsia="MS Gothic" w:hAnsi="MS Gothic" w:cs="Arial" w:hint="eastAsia"/>
                    <w:lang w:val="fr-FR"/>
                  </w:rPr>
                  <w:t>☐</w:t>
                </w:r>
              </w:sdtContent>
            </w:sdt>
            <w:r w:rsidR="00940C14" w:rsidRPr="00513198">
              <w:rPr>
                <w:rFonts w:ascii="Arial" w:hAnsi="Arial" w:cs="Arial"/>
                <w:lang w:val="fr-FR"/>
              </w:rPr>
              <w:tab/>
            </w:r>
            <w:r w:rsidR="00940C14" w:rsidRPr="00513198">
              <w:rPr>
                <w:rFonts w:ascii="Arial" w:hAnsi="Arial" w:cs="Arial"/>
                <w:b/>
                <w:bCs/>
                <w:lang w:val="fr-FR"/>
              </w:rPr>
              <w:t>Grande taille</w:t>
            </w:r>
            <w:r w:rsidR="00940C14" w:rsidRPr="00513198">
              <w:rPr>
                <w:rFonts w:ascii="Arial" w:hAnsi="Arial" w:cs="Arial"/>
                <w:lang w:val="fr-FR"/>
              </w:rPr>
              <w:t xml:space="preserve">, idéal pour une famille de 4 personnes </w:t>
            </w:r>
            <w:r w:rsidR="002B3B5A" w:rsidRPr="00513198">
              <w:rPr>
                <w:rFonts w:ascii="Arial" w:hAnsi="Arial" w:cs="Arial"/>
                <w:lang w:val="fr-FR"/>
              </w:rPr>
              <w:t>(</w:t>
            </w:r>
            <w:r w:rsidR="002B3B5A" w:rsidRPr="00513198">
              <w:rPr>
                <w:rFonts w:ascii="Arial" w:hAnsi="Arial" w:cs="Arial"/>
                <w:i/>
                <w:iCs/>
                <w:lang w:val="fr-FR"/>
              </w:rPr>
              <w:t>minimum 3kg, 32,50 CHF par panier</w:t>
            </w:r>
            <w:r w:rsidR="00C82FFE" w:rsidRPr="00513198">
              <w:rPr>
                <w:rFonts w:ascii="Arial" w:hAnsi="Arial" w:cs="Arial"/>
                <w:i/>
                <w:iCs/>
                <w:lang w:val="fr-FR"/>
              </w:rPr>
              <w:t>, soit 942,50 CHF pour 29 semaines</w:t>
            </w:r>
            <w:r w:rsidR="002B3B5A" w:rsidRPr="00513198">
              <w:rPr>
                <w:rFonts w:ascii="Arial" w:hAnsi="Arial" w:cs="Arial"/>
                <w:lang w:val="fr-FR"/>
              </w:rPr>
              <w:t>)</w:t>
            </w:r>
          </w:p>
        </w:tc>
      </w:tr>
    </w:tbl>
    <w:p w14:paraId="4510CCC0" w14:textId="4FBCD750" w:rsidR="00851CC3" w:rsidRPr="00513198" w:rsidRDefault="00851CC3" w:rsidP="00851CC3">
      <w:pPr>
        <w:jc w:val="center"/>
        <w:rPr>
          <w:rFonts w:ascii="Arial" w:hAnsi="Arial" w:cs="Arial"/>
          <w:lang w:val="fr-FR"/>
        </w:rPr>
      </w:pPr>
    </w:p>
    <w:tbl>
      <w:tblPr>
        <w:tblStyle w:val="Grilledutableau"/>
        <w:tblW w:w="0" w:type="auto"/>
        <w:tblLook w:val="04A0" w:firstRow="1" w:lastRow="0" w:firstColumn="1" w:lastColumn="0" w:noHBand="0" w:noVBand="1"/>
      </w:tblPr>
      <w:tblGrid>
        <w:gridCol w:w="9062"/>
      </w:tblGrid>
      <w:tr w:rsidR="002B3B5A" w:rsidRPr="00384FCE" w14:paraId="7AAC4149" w14:textId="77777777" w:rsidTr="00384FCE">
        <w:tc>
          <w:tcPr>
            <w:tcW w:w="9062" w:type="dxa"/>
            <w:shd w:val="clear" w:color="auto" w:fill="auto"/>
          </w:tcPr>
          <w:p w14:paraId="3C3949F0" w14:textId="3A6BAC46" w:rsidR="002B3B5A" w:rsidRPr="007F03CA" w:rsidRDefault="002B3B5A" w:rsidP="00C82FFE">
            <w:pPr>
              <w:rPr>
                <w:rFonts w:ascii="Arial" w:hAnsi="Arial" w:cs="Arial"/>
                <w:lang w:val="fr-FR"/>
              </w:rPr>
            </w:pPr>
            <w:r w:rsidRPr="007F03CA">
              <w:rPr>
                <w:rFonts w:ascii="Arial" w:hAnsi="Arial" w:cs="Arial"/>
                <w:lang w:val="fr-FR"/>
              </w:rPr>
              <w:t>Je souhaite ajouter à mon panier hebdomadaire de légumes :</w:t>
            </w:r>
          </w:p>
          <w:p w14:paraId="0F3A2B68" w14:textId="469EAB87" w:rsidR="002B3B5A" w:rsidRPr="007F03CA" w:rsidRDefault="006E78C9" w:rsidP="000728C0">
            <w:pPr>
              <w:tabs>
                <w:tab w:val="left" w:pos="602"/>
              </w:tabs>
              <w:ind w:left="601" w:hanging="567"/>
              <w:rPr>
                <w:rFonts w:ascii="Arial" w:hAnsi="Arial" w:cs="Arial"/>
                <w:lang w:val="fr-FR"/>
              </w:rPr>
            </w:pPr>
            <w:sdt>
              <w:sdtPr>
                <w:rPr>
                  <w:rFonts w:ascii="Arial" w:hAnsi="Arial" w:cs="Arial"/>
                  <w:lang w:val="fr-FR"/>
                </w:rPr>
                <w:id w:val="1228426248"/>
                <w14:checkbox>
                  <w14:checked w14:val="0"/>
                  <w14:checkedState w14:val="2612" w14:font="MS Gothic"/>
                  <w14:uncheckedState w14:val="2610" w14:font="MS Gothic"/>
                </w14:checkbox>
              </w:sdtPr>
              <w:sdtEndPr/>
              <w:sdtContent>
                <w:r w:rsidR="002B3B5A" w:rsidRPr="007F03CA">
                  <w:rPr>
                    <w:rFonts w:ascii="MS Gothic" w:eastAsia="MS Gothic" w:hAnsi="MS Gothic" w:cs="Arial" w:hint="eastAsia"/>
                    <w:lang w:val="fr-FR"/>
                  </w:rPr>
                  <w:t>☐</w:t>
                </w:r>
              </w:sdtContent>
            </w:sdt>
            <w:r w:rsidR="002B3B5A" w:rsidRPr="007F03CA">
              <w:rPr>
                <w:rFonts w:ascii="Arial" w:hAnsi="Arial" w:cs="Arial"/>
                <w:lang w:val="fr-FR"/>
              </w:rPr>
              <w:tab/>
              <w:t xml:space="preserve">Du </w:t>
            </w:r>
            <w:r w:rsidR="002B3B5A" w:rsidRPr="007F03CA">
              <w:rPr>
                <w:rFonts w:ascii="Arial" w:hAnsi="Arial" w:cs="Arial"/>
                <w:b/>
                <w:bCs/>
                <w:lang w:val="fr-FR"/>
              </w:rPr>
              <w:t xml:space="preserve">pain </w:t>
            </w:r>
            <w:r w:rsidR="002B3B5A" w:rsidRPr="007F03CA">
              <w:rPr>
                <w:rFonts w:ascii="Arial" w:hAnsi="Arial" w:cs="Arial"/>
                <w:lang w:val="fr-FR"/>
              </w:rPr>
              <w:t>(</w:t>
            </w:r>
            <w:r w:rsidR="000728C0" w:rsidRPr="000728C0">
              <w:rPr>
                <w:rFonts w:ascii="Arial" w:hAnsi="Arial" w:cs="Arial"/>
                <w:i/>
                <w:iCs/>
                <w:lang w:val="fr-FR"/>
              </w:rPr>
              <w:t>750g par livraison</w:t>
            </w:r>
            <w:r w:rsidR="000728C0">
              <w:rPr>
                <w:rFonts w:ascii="Arial" w:hAnsi="Arial" w:cs="Arial"/>
                <w:i/>
                <w:iCs/>
                <w:lang w:val="fr-FR"/>
              </w:rPr>
              <w:t xml:space="preserve"> avec un</w:t>
            </w:r>
            <w:r w:rsidR="000728C0" w:rsidRPr="000728C0">
              <w:rPr>
                <w:rFonts w:ascii="Arial" w:hAnsi="Arial" w:cs="Arial"/>
                <w:i/>
                <w:iCs/>
                <w:lang w:val="fr-FR"/>
              </w:rPr>
              <w:t xml:space="preserve"> tournus dans le type de farine, entre 9 et 12 CHF le pain, sur environ 22 semaines</w:t>
            </w:r>
            <w:r w:rsidR="000728C0">
              <w:rPr>
                <w:rFonts w:ascii="Arial" w:hAnsi="Arial" w:cs="Arial"/>
                <w:i/>
                <w:iCs/>
                <w:lang w:val="fr-FR"/>
              </w:rPr>
              <w:t>, soit 231 CHF</w:t>
            </w:r>
            <w:r w:rsidR="000728C0">
              <w:rPr>
                <w:rStyle w:val="Appelnotedebasdep"/>
                <w:rFonts w:ascii="Arial" w:hAnsi="Arial" w:cs="Arial"/>
                <w:b/>
                <w:bCs/>
                <w:lang w:val="fr-FR"/>
              </w:rPr>
              <w:footnoteReference w:id="1"/>
            </w:r>
            <w:r w:rsidR="002B3B5A" w:rsidRPr="007F03CA">
              <w:rPr>
                <w:rFonts w:ascii="Arial" w:hAnsi="Arial" w:cs="Arial"/>
                <w:i/>
                <w:iCs/>
                <w:lang w:val="fr-FR"/>
              </w:rPr>
              <w:t>)</w:t>
            </w:r>
          </w:p>
          <w:p w14:paraId="34F4009B" w14:textId="132B972C" w:rsidR="002B3B5A" w:rsidRDefault="006E78C9" w:rsidP="005E622E">
            <w:pPr>
              <w:ind w:left="589" w:hanging="557"/>
              <w:rPr>
                <w:rFonts w:ascii="Arial" w:hAnsi="Arial" w:cs="Arial"/>
                <w:lang w:val="fr-FR"/>
              </w:rPr>
            </w:pPr>
            <w:sdt>
              <w:sdtPr>
                <w:rPr>
                  <w:rFonts w:ascii="Arial" w:hAnsi="Arial" w:cs="Arial"/>
                  <w:lang w:val="fr-FR"/>
                </w:rPr>
                <w:id w:val="-2107871422"/>
                <w14:checkbox>
                  <w14:checked w14:val="0"/>
                  <w14:checkedState w14:val="2612" w14:font="MS Gothic"/>
                  <w14:uncheckedState w14:val="2610" w14:font="MS Gothic"/>
                </w14:checkbox>
              </w:sdtPr>
              <w:sdtEndPr/>
              <w:sdtContent>
                <w:r w:rsidR="005E622E">
                  <w:rPr>
                    <w:rFonts w:ascii="MS Gothic" w:eastAsia="MS Gothic" w:hAnsi="MS Gothic" w:cs="Arial" w:hint="eastAsia"/>
                    <w:lang w:val="fr-FR"/>
                  </w:rPr>
                  <w:t>☐</w:t>
                </w:r>
              </w:sdtContent>
            </w:sdt>
            <w:r w:rsidR="002B3B5A" w:rsidRPr="007F03CA">
              <w:rPr>
                <w:rFonts w:ascii="Arial" w:hAnsi="Arial" w:cs="Arial"/>
                <w:lang w:val="fr-FR"/>
              </w:rPr>
              <w:tab/>
              <w:t xml:space="preserve">Des </w:t>
            </w:r>
            <w:r w:rsidR="002B3B5A" w:rsidRPr="007F03CA">
              <w:rPr>
                <w:rFonts w:ascii="Arial" w:hAnsi="Arial" w:cs="Arial"/>
                <w:b/>
                <w:bCs/>
                <w:lang w:val="fr-FR"/>
              </w:rPr>
              <w:t xml:space="preserve">fromages de chèvre </w:t>
            </w:r>
            <w:r w:rsidR="00DA7539">
              <w:rPr>
                <w:rFonts w:ascii="Arial" w:hAnsi="Arial" w:cs="Arial"/>
                <w:lang w:val="fr-FR"/>
              </w:rPr>
              <w:t>(</w:t>
            </w:r>
            <w:r w:rsidR="00DA7539" w:rsidRPr="00861A6C">
              <w:rPr>
                <w:rFonts w:ascii="Arial" w:hAnsi="Arial" w:cs="Arial"/>
                <w:i/>
                <w:iCs/>
                <w:lang w:val="fr-FR"/>
              </w:rPr>
              <w:t>1 fois par mois, le 3</w:t>
            </w:r>
            <w:r w:rsidR="00DA7539" w:rsidRPr="00861A6C">
              <w:rPr>
                <w:rFonts w:ascii="Arial" w:hAnsi="Arial" w:cs="Arial"/>
                <w:i/>
                <w:iCs/>
                <w:vertAlign w:val="superscript"/>
                <w:lang w:val="fr-FR"/>
              </w:rPr>
              <w:t>ème</w:t>
            </w:r>
            <w:r w:rsidR="00DA7539" w:rsidRPr="00861A6C">
              <w:rPr>
                <w:rFonts w:ascii="Arial" w:hAnsi="Arial" w:cs="Arial"/>
                <w:i/>
                <w:iCs/>
                <w:lang w:val="fr-FR"/>
              </w:rPr>
              <w:t xml:space="preserve"> jeudi d</w:t>
            </w:r>
            <w:r w:rsidR="00861A6C" w:rsidRPr="00861A6C">
              <w:rPr>
                <w:rFonts w:ascii="Arial" w:hAnsi="Arial" w:cs="Arial"/>
                <w:i/>
                <w:iCs/>
                <w:lang w:val="fr-FR"/>
              </w:rPr>
              <w:t>u mois, pour un total de 5 livraisons jusqu’à fin octobre</w:t>
            </w:r>
          </w:p>
          <w:p w14:paraId="44A3C2D3" w14:textId="74F50B48" w:rsidR="00861A6C" w:rsidRDefault="00861A6C" w:rsidP="00861A6C">
            <w:pPr>
              <w:ind w:left="1156" w:hanging="306"/>
              <w:rPr>
                <w:rFonts w:ascii="Arial" w:hAnsi="Arial" w:cs="Arial"/>
                <w:i/>
                <w:iCs/>
                <w:lang w:val="fr-FR"/>
              </w:rPr>
            </w:pPr>
            <w:r>
              <w:rPr>
                <w:rFonts w:ascii="Arial" w:hAnsi="Arial" w:cs="Arial"/>
                <w:i/>
                <w:iCs/>
                <w:lang w:val="fr-FR"/>
              </w:rPr>
              <w:t>Le petit panier : environ 2-4 fromages, soit 125 CHF.</w:t>
            </w:r>
          </w:p>
          <w:p w14:paraId="564A47AB" w14:textId="364F4742" w:rsidR="007604DE" w:rsidRPr="00861A6C" w:rsidRDefault="00861A6C" w:rsidP="00861A6C">
            <w:pPr>
              <w:ind w:left="1156" w:hanging="306"/>
              <w:rPr>
                <w:rFonts w:ascii="Arial" w:hAnsi="Arial" w:cs="Arial"/>
                <w:i/>
                <w:iCs/>
                <w:lang w:val="fr-FR"/>
              </w:rPr>
            </w:pPr>
            <w:r>
              <w:rPr>
                <w:rFonts w:ascii="Arial" w:hAnsi="Arial" w:cs="Arial"/>
                <w:i/>
                <w:iCs/>
                <w:lang w:val="fr-FR"/>
              </w:rPr>
              <w:t>Le grand panier : environ 4-8 fromages, soit 250 CHF)</w:t>
            </w:r>
          </w:p>
        </w:tc>
      </w:tr>
    </w:tbl>
    <w:p w14:paraId="34D6A56F" w14:textId="77777777" w:rsidR="00513198" w:rsidRDefault="00513198" w:rsidP="00E36ED2">
      <w:pPr>
        <w:jc w:val="both"/>
        <w:rPr>
          <w:rFonts w:ascii="Arial" w:hAnsi="Arial" w:cs="Arial"/>
          <w:lang w:val="fr-FR"/>
        </w:rPr>
      </w:pPr>
    </w:p>
    <w:tbl>
      <w:tblPr>
        <w:tblStyle w:val="Grilledutableau"/>
        <w:tblW w:w="0" w:type="auto"/>
        <w:tblLook w:val="04A0" w:firstRow="1" w:lastRow="0" w:firstColumn="1" w:lastColumn="0" w:noHBand="0" w:noVBand="1"/>
      </w:tblPr>
      <w:tblGrid>
        <w:gridCol w:w="9062"/>
      </w:tblGrid>
      <w:tr w:rsidR="00861A6C" w14:paraId="139D7D6A" w14:textId="77777777" w:rsidTr="00861A6C">
        <w:tc>
          <w:tcPr>
            <w:tcW w:w="9062" w:type="dxa"/>
          </w:tcPr>
          <w:p w14:paraId="7FE941E5" w14:textId="77777777" w:rsidR="00861A6C" w:rsidRDefault="00861A6C" w:rsidP="00E36ED2">
            <w:pPr>
              <w:jc w:val="both"/>
              <w:rPr>
                <w:rFonts w:ascii="Arial" w:hAnsi="Arial" w:cs="Arial"/>
                <w:lang w:val="fr-FR"/>
              </w:rPr>
            </w:pPr>
          </w:p>
          <w:p w14:paraId="466E7ED7" w14:textId="77777777" w:rsidR="00861A6C" w:rsidRPr="00513198" w:rsidRDefault="00861A6C" w:rsidP="00861A6C">
            <w:pPr>
              <w:jc w:val="both"/>
              <w:rPr>
                <w:rFonts w:ascii="Arial" w:hAnsi="Arial" w:cs="Arial"/>
                <w:lang w:val="fr-FR"/>
              </w:rPr>
            </w:pPr>
            <w:r w:rsidRPr="00513198">
              <w:rPr>
                <w:rFonts w:ascii="Arial" w:hAnsi="Arial" w:cs="Arial"/>
                <w:b/>
                <w:bCs/>
                <w:lang w:val="fr-FR"/>
              </w:rPr>
              <w:t>Prix total de mon abonnement</w:t>
            </w:r>
            <w:r w:rsidRPr="00513198">
              <w:rPr>
                <w:rFonts w:ascii="Arial" w:hAnsi="Arial" w:cs="Arial"/>
                <w:lang w:val="fr-FR"/>
              </w:rPr>
              <w:t> : …………………</w:t>
            </w:r>
          </w:p>
          <w:p w14:paraId="36F5ED4D" w14:textId="77777777" w:rsidR="00861A6C" w:rsidRDefault="00861A6C" w:rsidP="00E36ED2">
            <w:pPr>
              <w:jc w:val="both"/>
              <w:rPr>
                <w:rFonts w:ascii="Arial" w:hAnsi="Arial" w:cs="Arial"/>
                <w:lang w:val="fr-FR"/>
              </w:rPr>
            </w:pPr>
          </w:p>
        </w:tc>
      </w:tr>
    </w:tbl>
    <w:p w14:paraId="5E2F1BED" w14:textId="77777777" w:rsidR="00861A6C" w:rsidRPr="00513198" w:rsidRDefault="00861A6C" w:rsidP="00E36ED2">
      <w:pPr>
        <w:jc w:val="both"/>
        <w:rPr>
          <w:rFonts w:ascii="Arial" w:hAnsi="Arial" w:cs="Arial"/>
          <w:lang w:val="fr-FR"/>
        </w:rPr>
      </w:pPr>
    </w:p>
    <w:p w14:paraId="27EB5F9E" w14:textId="256BD4FD" w:rsidR="00E36ED2" w:rsidRPr="00513198" w:rsidRDefault="00851CC3" w:rsidP="00E36ED2">
      <w:pPr>
        <w:jc w:val="both"/>
        <w:rPr>
          <w:rFonts w:ascii="Arial" w:hAnsi="Arial" w:cs="Arial"/>
          <w:lang w:val="fr-FR"/>
        </w:rPr>
      </w:pPr>
      <w:r w:rsidRPr="00513198">
        <w:rPr>
          <w:rFonts w:ascii="Arial" w:hAnsi="Arial" w:cs="Arial"/>
          <w:lang w:val="fr-FR"/>
        </w:rPr>
        <w:t>En remplissant et en signant ce formulaire, je m’engage</w:t>
      </w:r>
      <w:r w:rsidR="00E36ED2" w:rsidRPr="00513198">
        <w:rPr>
          <w:rFonts w:ascii="Arial" w:hAnsi="Arial" w:cs="Arial"/>
          <w:lang w:val="fr-FR"/>
        </w:rPr>
        <w:t> :</w:t>
      </w:r>
    </w:p>
    <w:p w14:paraId="58EF2961" w14:textId="762C22C4" w:rsidR="00AB3A10" w:rsidRPr="00513198" w:rsidRDefault="00E36ED2" w:rsidP="002370AA">
      <w:pPr>
        <w:pStyle w:val="Paragraphedeliste"/>
        <w:numPr>
          <w:ilvl w:val="0"/>
          <w:numId w:val="2"/>
        </w:numPr>
        <w:ind w:left="284" w:hanging="284"/>
        <w:jc w:val="both"/>
        <w:rPr>
          <w:rFonts w:ascii="Arial" w:hAnsi="Arial" w:cs="Arial"/>
          <w:lang w:val="fr-FR"/>
        </w:rPr>
      </w:pPr>
      <w:r w:rsidRPr="00513198">
        <w:rPr>
          <w:rFonts w:ascii="Arial" w:hAnsi="Arial" w:cs="Arial"/>
          <w:lang w:val="fr-FR"/>
        </w:rPr>
        <w:t xml:space="preserve">Pour un abonnement </w:t>
      </w:r>
      <w:r w:rsidR="00CB716C" w:rsidRPr="00513198">
        <w:rPr>
          <w:rFonts w:ascii="Arial" w:hAnsi="Arial" w:cs="Arial"/>
          <w:lang w:val="fr-FR"/>
        </w:rPr>
        <w:t xml:space="preserve">de panier hebdomadaire de légumes, sur une durée de </w:t>
      </w:r>
      <w:r w:rsidR="002B3B5A" w:rsidRPr="00513198">
        <w:rPr>
          <w:rFonts w:ascii="Arial" w:hAnsi="Arial" w:cs="Arial"/>
          <w:lang w:val="fr-FR"/>
        </w:rPr>
        <w:t>29</w:t>
      </w:r>
      <w:r w:rsidR="00CB716C" w:rsidRPr="00513198">
        <w:rPr>
          <w:rFonts w:ascii="Arial" w:hAnsi="Arial" w:cs="Arial"/>
          <w:lang w:val="fr-FR"/>
        </w:rPr>
        <w:t xml:space="preserve"> semaines, allant de juin à décembre 2024</w:t>
      </w:r>
      <w:r w:rsidR="00513198" w:rsidRPr="00513198">
        <w:rPr>
          <w:rFonts w:ascii="Arial" w:hAnsi="Arial" w:cs="Arial"/>
          <w:lang w:val="fr-FR"/>
        </w:rPr>
        <w:t xml:space="preserve"> (dernière livraison le 19 décembre 2024)</w:t>
      </w:r>
      <w:r w:rsidR="00CB716C" w:rsidRPr="00513198">
        <w:rPr>
          <w:rFonts w:ascii="Arial" w:hAnsi="Arial" w:cs="Arial"/>
          <w:lang w:val="fr-FR"/>
        </w:rPr>
        <w:t xml:space="preserve">. </w:t>
      </w:r>
      <w:r w:rsidRPr="00513198">
        <w:rPr>
          <w:rFonts w:ascii="Arial" w:hAnsi="Arial" w:cs="Arial"/>
          <w:lang w:val="fr-FR"/>
        </w:rPr>
        <w:t>En cas d’inscription en cours d’année, le prix sera fixé au prorata du nombre de livraisons restantes.</w:t>
      </w:r>
    </w:p>
    <w:p w14:paraId="6B0CC07F" w14:textId="58C56422" w:rsidR="00AB3A10" w:rsidRPr="00513198" w:rsidRDefault="00CB716C" w:rsidP="002370AA">
      <w:pPr>
        <w:pStyle w:val="Paragraphedeliste"/>
        <w:numPr>
          <w:ilvl w:val="0"/>
          <w:numId w:val="2"/>
        </w:numPr>
        <w:ind w:left="284" w:hanging="284"/>
        <w:jc w:val="both"/>
        <w:rPr>
          <w:rFonts w:ascii="Arial" w:hAnsi="Arial" w:cs="Arial"/>
          <w:lang w:val="fr-FR"/>
        </w:rPr>
      </w:pPr>
      <w:r w:rsidRPr="00513198">
        <w:rPr>
          <w:rFonts w:ascii="Arial" w:hAnsi="Arial" w:cs="Arial"/>
          <w:lang w:val="fr-FR"/>
        </w:rPr>
        <w:t>A v</w:t>
      </w:r>
      <w:r w:rsidR="00E36ED2" w:rsidRPr="00513198">
        <w:rPr>
          <w:rFonts w:ascii="Arial" w:hAnsi="Arial" w:cs="Arial"/>
          <w:lang w:val="fr-FR"/>
        </w:rPr>
        <w:t>enir chercher mon panier chaque semaine au point de dépôt,</w:t>
      </w:r>
      <w:r w:rsidRPr="00513198">
        <w:rPr>
          <w:rFonts w:ascii="Arial" w:hAnsi="Arial" w:cs="Arial"/>
          <w:lang w:val="fr-FR"/>
        </w:rPr>
        <w:t xml:space="preserve"> situé </w:t>
      </w:r>
      <w:r w:rsidR="002B3B5A" w:rsidRPr="00513198">
        <w:rPr>
          <w:rFonts w:ascii="Arial" w:hAnsi="Arial" w:cs="Arial"/>
          <w:lang w:val="fr-FR"/>
        </w:rPr>
        <w:t>à la Maison de Quartier de Thône</w:t>
      </w:r>
      <w:r w:rsidR="00CF5B24">
        <w:rPr>
          <w:rFonts w:ascii="Arial" w:hAnsi="Arial" w:cs="Arial"/>
          <w:lang w:val="fr-FR"/>
        </w:rPr>
        <w:t>x</w:t>
      </w:r>
      <w:r w:rsidR="002B3B5A" w:rsidRPr="00513198">
        <w:rPr>
          <w:rFonts w:ascii="Arial" w:hAnsi="Arial" w:cs="Arial"/>
          <w:lang w:val="fr-FR"/>
        </w:rPr>
        <w:t xml:space="preserve"> </w:t>
      </w:r>
      <w:r w:rsidR="00AB3A10" w:rsidRPr="00513198">
        <w:rPr>
          <w:rFonts w:ascii="Arial" w:hAnsi="Arial" w:cs="Arial"/>
          <w:lang w:val="fr-FR"/>
        </w:rPr>
        <w:t>(</w:t>
      </w:r>
      <w:r w:rsidR="002B3B5A" w:rsidRPr="00513198">
        <w:rPr>
          <w:rFonts w:ascii="Arial" w:hAnsi="Arial" w:cs="Arial"/>
          <w:lang w:val="fr-FR"/>
        </w:rPr>
        <w:t>route de Jussy 39</w:t>
      </w:r>
      <w:r w:rsidR="00AB3A10" w:rsidRPr="00513198">
        <w:rPr>
          <w:rFonts w:ascii="Arial" w:hAnsi="Arial" w:cs="Arial"/>
          <w:lang w:val="fr-FR"/>
        </w:rPr>
        <w:t>)</w:t>
      </w:r>
      <w:r w:rsidR="00513198" w:rsidRPr="00513198">
        <w:rPr>
          <w:rFonts w:ascii="Arial" w:hAnsi="Arial" w:cs="Arial"/>
          <w:lang w:val="fr-FR"/>
        </w:rPr>
        <w:t>, le jeudi</w:t>
      </w:r>
      <w:r w:rsidR="00E36ED2" w:rsidRPr="00513198">
        <w:rPr>
          <w:rFonts w:ascii="Arial" w:hAnsi="Arial" w:cs="Arial"/>
          <w:lang w:val="fr-FR"/>
        </w:rPr>
        <w:t xml:space="preserve"> entre 16h et 19h. </w:t>
      </w:r>
      <w:r w:rsidR="002B3B5A" w:rsidRPr="00513198">
        <w:rPr>
          <w:rFonts w:ascii="Arial" w:hAnsi="Arial" w:cs="Arial"/>
          <w:lang w:val="fr-FR"/>
        </w:rPr>
        <w:t>A l’heure actuelle, nous ne sommes pas en mesure de suspendre les paniers</w:t>
      </w:r>
      <w:r w:rsidR="00C82FFE" w:rsidRPr="00513198">
        <w:rPr>
          <w:rFonts w:ascii="Arial" w:hAnsi="Arial" w:cs="Arial"/>
          <w:lang w:val="fr-FR"/>
        </w:rPr>
        <w:t xml:space="preserve"> (quand vous partez en vacances par exemple), o</w:t>
      </w:r>
      <w:r w:rsidR="002B3B5A" w:rsidRPr="00513198">
        <w:rPr>
          <w:rFonts w:ascii="Arial" w:hAnsi="Arial" w:cs="Arial"/>
          <w:lang w:val="fr-FR"/>
        </w:rPr>
        <w:t xml:space="preserve">n vous invite donc à en faire profiter vos </w:t>
      </w:r>
      <w:proofErr w:type="spellStart"/>
      <w:r w:rsidR="002B3B5A" w:rsidRPr="00513198">
        <w:rPr>
          <w:rFonts w:ascii="Arial" w:hAnsi="Arial" w:cs="Arial"/>
          <w:lang w:val="fr-FR"/>
        </w:rPr>
        <w:t>voisin·es</w:t>
      </w:r>
      <w:proofErr w:type="spellEnd"/>
      <w:r w:rsidR="002B3B5A" w:rsidRPr="00513198">
        <w:rPr>
          <w:rFonts w:ascii="Arial" w:hAnsi="Arial" w:cs="Arial"/>
          <w:lang w:val="fr-FR"/>
        </w:rPr>
        <w:t xml:space="preserve"> ou </w:t>
      </w:r>
      <w:proofErr w:type="spellStart"/>
      <w:r w:rsidR="002B3B5A" w:rsidRPr="00513198">
        <w:rPr>
          <w:rFonts w:ascii="Arial" w:hAnsi="Arial" w:cs="Arial"/>
          <w:lang w:val="fr-FR"/>
        </w:rPr>
        <w:t>ami·es</w:t>
      </w:r>
      <w:proofErr w:type="spellEnd"/>
      <w:r w:rsidR="00C82FFE" w:rsidRPr="00513198">
        <w:rPr>
          <w:rFonts w:ascii="Arial" w:hAnsi="Arial" w:cs="Arial"/>
          <w:lang w:val="fr-FR"/>
        </w:rPr>
        <w:t>.</w:t>
      </w:r>
      <w:r w:rsidR="00E36ED2" w:rsidRPr="00513198">
        <w:rPr>
          <w:rFonts w:ascii="Arial" w:hAnsi="Arial" w:cs="Arial"/>
          <w:lang w:val="fr-FR"/>
        </w:rPr>
        <w:t xml:space="preserve"> Tout panier non récupéré sans avoir</w:t>
      </w:r>
      <w:r w:rsidR="00384FCE">
        <w:rPr>
          <w:rFonts w:ascii="Arial" w:hAnsi="Arial" w:cs="Arial"/>
          <w:lang w:val="fr-FR"/>
        </w:rPr>
        <w:t xml:space="preserve"> prévenu</w:t>
      </w:r>
      <w:r w:rsidR="00E36ED2" w:rsidRPr="00513198">
        <w:rPr>
          <w:rFonts w:ascii="Arial" w:hAnsi="Arial" w:cs="Arial"/>
          <w:lang w:val="fr-FR"/>
        </w:rPr>
        <w:t xml:space="preserve"> l’</w:t>
      </w:r>
      <w:proofErr w:type="spellStart"/>
      <w:r w:rsidR="00E36ED2" w:rsidRPr="00513198">
        <w:rPr>
          <w:rFonts w:ascii="Arial" w:hAnsi="Arial" w:cs="Arial"/>
          <w:lang w:val="fr-FR"/>
        </w:rPr>
        <w:t>Epivert</w:t>
      </w:r>
      <w:proofErr w:type="spellEnd"/>
      <w:r w:rsidR="00E36ED2" w:rsidRPr="00513198">
        <w:rPr>
          <w:rFonts w:ascii="Arial" w:hAnsi="Arial" w:cs="Arial"/>
          <w:lang w:val="fr-FR"/>
        </w:rPr>
        <w:t xml:space="preserve"> sera distribué aux personnes présentes afin d’éviter tout gaspillage. </w:t>
      </w:r>
    </w:p>
    <w:p w14:paraId="4892F379" w14:textId="0A7AD606" w:rsidR="00513198" w:rsidRPr="00513198" w:rsidRDefault="00AB3A10" w:rsidP="002370AA">
      <w:pPr>
        <w:pStyle w:val="Paragraphedeliste"/>
        <w:numPr>
          <w:ilvl w:val="0"/>
          <w:numId w:val="2"/>
        </w:numPr>
        <w:ind w:left="284" w:hanging="284"/>
        <w:jc w:val="both"/>
        <w:rPr>
          <w:rFonts w:ascii="Arial" w:hAnsi="Arial" w:cs="Arial"/>
          <w:lang w:val="fr-FR"/>
        </w:rPr>
      </w:pPr>
      <w:r w:rsidRPr="00513198">
        <w:rPr>
          <w:rFonts w:ascii="Arial" w:hAnsi="Arial" w:cs="Arial"/>
          <w:lang w:val="fr-FR"/>
        </w:rPr>
        <w:t>Dans une optique de réduction des déchets, à apporter mes propres sacs et contenants afin de récupérer</w:t>
      </w:r>
      <w:r w:rsidR="00513198">
        <w:rPr>
          <w:rFonts w:ascii="Arial" w:hAnsi="Arial" w:cs="Arial"/>
          <w:lang w:val="fr-FR"/>
        </w:rPr>
        <w:t xml:space="preserve"> le contenu de</w:t>
      </w:r>
      <w:r w:rsidRPr="00513198">
        <w:rPr>
          <w:rFonts w:ascii="Arial" w:hAnsi="Arial" w:cs="Arial"/>
          <w:lang w:val="fr-FR"/>
        </w:rPr>
        <w:t xml:space="preserve"> mon panier. </w:t>
      </w:r>
    </w:p>
    <w:p w14:paraId="552C60BC" w14:textId="1B54B805" w:rsidR="00E36ED2" w:rsidRPr="00513198" w:rsidRDefault="00E36ED2" w:rsidP="002370AA">
      <w:pPr>
        <w:pStyle w:val="Paragraphedeliste"/>
        <w:numPr>
          <w:ilvl w:val="0"/>
          <w:numId w:val="2"/>
        </w:numPr>
        <w:ind w:left="284" w:hanging="284"/>
        <w:jc w:val="both"/>
        <w:rPr>
          <w:rFonts w:ascii="Arial" w:hAnsi="Arial" w:cs="Arial"/>
          <w:sz w:val="24"/>
          <w:szCs w:val="24"/>
          <w:lang w:val="fr-FR"/>
        </w:rPr>
      </w:pPr>
      <w:r w:rsidRPr="00513198">
        <w:rPr>
          <w:rFonts w:ascii="Arial" w:hAnsi="Arial" w:cs="Arial"/>
          <w:lang w:val="fr-FR"/>
        </w:rPr>
        <w:t xml:space="preserve">A </w:t>
      </w:r>
      <w:r w:rsidR="00513198">
        <w:rPr>
          <w:rFonts w:ascii="Arial" w:hAnsi="Arial" w:cs="Arial"/>
          <w:lang w:val="fr-FR"/>
        </w:rPr>
        <w:t>régler le montant total de mon panier</w:t>
      </w:r>
      <w:r w:rsidR="00861A6C">
        <w:rPr>
          <w:rFonts w:ascii="Arial" w:hAnsi="Arial" w:cs="Arial"/>
          <w:lang w:val="fr-FR"/>
        </w:rPr>
        <w:t>. Au besoin vous pouvez nous contacter pour un arrangement de paiement.</w:t>
      </w:r>
    </w:p>
    <w:tbl>
      <w:tblPr>
        <w:tblStyle w:val="Grilledutableau"/>
        <w:tblW w:w="0" w:type="auto"/>
        <w:tblLook w:val="04A0" w:firstRow="1" w:lastRow="0" w:firstColumn="1" w:lastColumn="0" w:noHBand="0" w:noVBand="1"/>
      </w:tblPr>
      <w:tblGrid>
        <w:gridCol w:w="9062"/>
      </w:tblGrid>
      <w:tr w:rsidR="00E36ED2" w14:paraId="0D872200" w14:textId="77777777" w:rsidTr="00E36ED2">
        <w:tc>
          <w:tcPr>
            <w:tcW w:w="9062" w:type="dxa"/>
          </w:tcPr>
          <w:p w14:paraId="337AB8B6" w14:textId="77777777" w:rsidR="00E36ED2" w:rsidRDefault="00E36ED2" w:rsidP="00E36ED2">
            <w:pPr>
              <w:jc w:val="both"/>
              <w:rPr>
                <w:rFonts w:ascii="Arial" w:hAnsi="Arial" w:cs="Arial"/>
                <w:sz w:val="24"/>
                <w:szCs w:val="24"/>
                <w:lang w:val="fr-FR"/>
              </w:rPr>
            </w:pPr>
          </w:p>
          <w:p w14:paraId="015CAAAF" w14:textId="00766373" w:rsidR="00E36ED2" w:rsidRPr="00513198" w:rsidRDefault="00E36ED2" w:rsidP="00E36ED2">
            <w:pPr>
              <w:jc w:val="both"/>
              <w:rPr>
                <w:rFonts w:ascii="Arial" w:hAnsi="Arial" w:cs="Arial"/>
                <w:lang w:val="fr-FR"/>
              </w:rPr>
            </w:pPr>
            <w:r w:rsidRPr="00513198">
              <w:rPr>
                <w:rFonts w:ascii="Arial" w:hAnsi="Arial" w:cs="Arial"/>
                <w:lang w:val="fr-FR"/>
              </w:rPr>
              <w:t>Date</w:t>
            </w:r>
            <w:proofErr w:type="gramStart"/>
            <w:r w:rsidRPr="00513198">
              <w:rPr>
                <w:rFonts w:ascii="Arial" w:hAnsi="Arial" w:cs="Arial"/>
                <w:lang w:val="fr-FR"/>
              </w:rPr>
              <w:t> :…</w:t>
            </w:r>
            <w:proofErr w:type="gramEnd"/>
            <w:r w:rsidRPr="00513198">
              <w:rPr>
                <w:rFonts w:ascii="Arial" w:hAnsi="Arial" w:cs="Arial"/>
                <w:lang w:val="fr-FR"/>
              </w:rPr>
              <w:t>…………………………………….. Signature</w:t>
            </w:r>
            <w:proofErr w:type="gramStart"/>
            <w:r w:rsidRPr="00513198">
              <w:rPr>
                <w:rFonts w:ascii="Arial" w:hAnsi="Arial" w:cs="Arial"/>
                <w:lang w:val="fr-FR"/>
              </w:rPr>
              <w:t> :…</w:t>
            </w:r>
            <w:proofErr w:type="gramEnd"/>
            <w:r w:rsidRPr="00513198">
              <w:rPr>
                <w:rFonts w:ascii="Arial" w:hAnsi="Arial" w:cs="Arial"/>
                <w:lang w:val="fr-FR"/>
              </w:rPr>
              <w:t>………………………………</w:t>
            </w:r>
            <w:r w:rsidR="00513198">
              <w:rPr>
                <w:rFonts w:ascii="Arial" w:hAnsi="Arial" w:cs="Arial"/>
                <w:lang w:val="fr-FR"/>
              </w:rPr>
              <w:t>………...</w:t>
            </w:r>
          </w:p>
          <w:p w14:paraId="5261D076" w14:textId="5702CE03" w:rsidR="00E36ED2" w:rsidRDefault="00E36ED2" w:rsidP="00E36ED2">
            <w:pPr>
              <w:jc w:val="both"/>
              <w:rPr>
                <w:rFonts w:ascii="Arial" w:hAnsi="Arial" w:cs="Arial"/>
                <w:sz w:val="24"/>
                <w:szCs w:val="24"/>
                <w:lang w:val="fr-FR"/>
              </w:rPr>
            </w:pPr>
          </w:p>
        </w:tc>
      </w:tr>
    </w:tbl>
    <w:p w14:paraId="64CBC7B3" w14:textId="77777777" w:rsidR="00851CC3" w:rsidRPr="00851CC3" w:rsidRDefault="00851CC3" w:rsidP="00D6348F">
      <w:pPr>
        <w:spacing w:after="0" w:line="240" w:lineRule="auto"/>
        <w:jc w:val="both"/>
        <w:rPr>
          <w:rFonts w:ascii="Arial" w:eastAsia="Times New Roman" w:hAnsi="Arial" w:cs="Arial"/>
          <w:color w:val="6B7280"/>
          <w:kern w:val="0"/>
          <w:sz w:val="27"/>
          <w:szCs w:val="27"/>
          <w:lang w:eastAsia="fr-CH"/>
          <w14:ligatures w14:val="none"/>
        </w:rPr>
      </w:pPr>
    </w:p>
    <w:sectPr w:rsidR="00851CC3" w:rsidRPr="00851CC3" w:rsidSect="002370AA">
      <w:headerReference w:type="default" r:id="rId8"/>
      <w:pgSz w:w="11906" w:h="16838"/>
      <w:pgMar w:top="1560"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9B3D6" w14:textId="77777777" w:rsidR="00C21BD0" w:rsidRDefault="00C21BD0" w:rsidP="00940C14">
      <w:pPr>
        <w:spacing w:after="0" w:line="240" w:lineRule="auto"/>
      </w:pPr>
      <w:r>
        <w:separator/>
      </w:r>
    </w:p>
  </w:endnote>
  <w:endnote w:type="continuationSeparator" w:id="0">
    <w:p w14:paraId="1DD23A47" w14:textId="77777777" w:rsidR="00C21BD0" w:rsidRDefault="00C21BD0" w:rsidP="0094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D96C" w14:textId="77777777" w:rsidR="00C21BD0" w:rsidRDefault="00C21BD0" w:rsidP="00940C14">
      <w:pPr>
        <w:spacing w:after="0" w:line="240" w:lineRule="auto"/>
      </w:pPr>
      <w:r>
        <w:separator/>
      </w:r>
    </w:p>
  </w:footnote>
  <w:footnote w:type="continuationSeparator" w:id="0">
    <w:p w14:paraId="72193495" w14:textId="77777777" w:rsidR="00C21BD0" w:rsidRDefault="00C21BD0" w:rsidP="00940C14">
      <w:pPr>
        <w:spacing w:after="0" w:line="240" w:lineRule="auto"/>
      </w:pPr>
      <w:r>
        <w:continuationSeparator/>
      </w:r>
    </w:p>
  </w:footnote>
  <w:footnote w:id="1">
    <w:p w14:paraId="64DDB13D" w14:textId="5CB748D4" w:rsidR="000728C0" w:rsidRPr="002370AA" w:rsidRDefault="000728C0" w:rsidP="000728C0">
      <w:pPr>
        <w:pStyle w:val="Notedebasdepage"/>
        <w:jc w:val="both"/>
        <w:rPr>
          <w:rFonts w:ascii="Arial" w:hAnsi="Arial" w:cs="Arial"/>
          <w:sz w:val="16"/>
          <w:szCs w:val="16"/>
          <w:lang w:val="fr-FR"/>
        </w:rPr>
      </w:pPr>
      <w:r w:rsidRPr="002370AA">
        <w:rPr>
          <w:rStyle w:val="Appelnotedebasdep"/>
          <w:rFonts w:ascii="Arial" w:hAnsi="Arial" w:cs="Arial"/>
          <w:sz w:val="18"/>
          <w:szCs w:val="18"/>
        </w:rPr>
        <w:footnoteRef/>
      </w:r>
      <w:r w:rsidRPr="002370AA">
        <w:rPr>
          <w:rFonts w:ascii="Arial" w:hAnsi="Arial" w:cs="Arial"/>
          <w:sz w:val="18"/>
          <w:szCs w:val="18"/>
        </w:rPr>
        <w:t xml:space="preserve"> Ce montant total de 231 CHF représente un prix médian pour 22 semaines à 10,50 CHF le pain, car il n’y a pas de production de pain durant les vacances d’été. Ce prix total sera ajusté en fonction du nombre de livraisons et du type de pain en fin d’année, mais ne devrait pas énormément varier.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EC5E" w14:textId="142008CD" w:rsidR="00940C14" w:rsidRDefault="00940C14">
    <w:pPr>
      <w:pStyle w:val="En-tte"/>
    </w:pPr>
    <w:r>
      <w:rPr>
        <w:rFonts w:ascii="Arial" w:hAnsi="Arial" w:cs="Arial"/>
        <w:noProof/>
        <w:sz w:val="24"/>
        <w:szCs w:val="24"/>
        <w:highlight w:val="yellow"/>
        <w:lang w:val="fr-FR"/>
      </w:rPr>
      <w:drawing>
        <wp:anchor distT="0" distB="0" distL="114300" distR="114300" simplePos="0" relativeHeight="251658240" behindDoc="0" locked="0" layoutInCell="1" allowOverlap="1" wp14:anchorId="2BFE6E79" wp14:editId="7353B7C6">
          <wp:simplePos x="0" y="0"/>
          <wp:positionH relativeFrom="column">
            <wp:posOffset>3780699</wp:posOffset>
          </wp:positionH>
          <wp:positionV relativeFrom="paragraph">
            <wp:posOffset>-254000</wp:posOffset>
          </wp:positionV>
          <wp:extent cx="1926590" cy="672465"/>
          <wp:effectExtent l="0" t="0" r="0" b="0"/>
          <wp:wrapSquare wrapText="bothSides"/>
          <wp:docPr id="3400033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72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3DD3"/>
    <w:multiLevelType w:val="hybridMultilevel"/>
    <w:tmpl w:val="09369B20"/>
    <w:lvl w:ilvl="0" w:tplc="BB44905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6D47EC5"/>
    <w:multiLevelType w:val="hybridMultilevel"/>
    <w:tmpl w:val="63F8B26C"/>
    <w:lvl w:ilvl="0" w:tplc="BB449058">
      <w:numFmt w:val="bullet"/>
      <w:lvlText w:val="-"/>
      <w:lvlJc w:val="left"/>
      <w:pPr>
        <w:ind w:left="785" w:hanging="360"/>
      </w:pPr>
      <w:rPr>
        <w:rFonts w:ascii="Arial" w:eastAsiaTheme="minorHAnsi" w:hAnsi="Arial" w:cs="Aria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num w:numId="1" w16cid:durableId="666858529">
    <w:abstractNumId w:val="0"/>
  </w:num>
  <w:num w:numId="2" w16cid:durableId="127601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3B"/>
    <w:rsid w:val="000728C0"/>
    <w:rsid w:val="002370AA"/>
    <w:rsid w:val="002B3B5A"/>
    <w:rsid w:val="00384FCE"/>
    <w:rsid w:val="0041533B"/>
    <w:rsid w:val="00513198"/>
    <w:rsid w:val="005679EF"/>
    <w:rsid w:val="005C48FC"/>
    <w:rsid w:val="005E622E"/>
    <w:rsid w:val="006B31CB"/>
    <w:rsid w:val="006E78C9"/>
    <w:rsid w:val="007604DE"/>
    <w:rsid w:val="007F03CA"/>
    <w:rsid w:val="0080281E"/>
    <w:rsid w:val="00851CC3"/>
    <w:rsid w:val="00861A6C"/>
    <w:rsid w:val="00861B18"/>
    <w:rsid w:val="00922158"/>
    <w:rsid w:val="00940C14"/>
    <w:rsid w:val="009F477C"/>
    <w:rsid w:val="00A542DC"/>
    <w:rsid w:val="00AB3A10"/>
    <w:rsid w:val="00C21BD0"/>
    <w:rsid w:val="00C24376"/>
    <w:rsid w:val="00C82FFE"/>
    <w:rsid w:val="00CB716C"/>
    <w:rsid w:val="00CF5B24"/>
    <w:rsid w:val="00D6348F"/>
    <w:rsid w:val="00DA7539"/>
    <w:rsid w:val="00E137A0"/>
    <w:rsid w:val="00E36ED2"/>
    <w:rsid w:val="00E44BBA"/>
    <w:rsid w:val="00FE73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E0814"/>
  <w15:chartTrackingRefBased/>
  <w15:docId w15:val="{F8502986-4BA0-4319-B724-74DB9FA8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5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15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1533B"/>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1533B"/>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1533B"/>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153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53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53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53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533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1533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1533B"/>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1533B"/>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1533B"/>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153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53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53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533B"/>
    <w:rPr>
      <w:rFonts w:eastAsiaTheme="majorEastAsia" w:cstheme="majorBidi"/>
      <w:color w:val="272727" w:themeColor="text1" w:themeTint="D8"/>
    </w:rPr>
  </w:style>
  <w:style w:type="paragraph" w:styleId="Titre">
    <w:name w:val="Title"/>
    <w:basedOn w:val="Normal"/>
    <w:next w:val="Normal"/>
    <w:link w:val="TitreCar"/>
    <w:uiPriority w:val="10"/>
    <w:qFormat/>
    <w:rsid w:val="00415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53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53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53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533B"/>
    <w:pPr>
      <w:spacing w:before="160"/>
      <w:jc w:val="center"/>
    </w:pPr>
    <w:rPr>
      <w:i/>
      <w:iCs/>
      <w:color w:val="404040" w:themeColor="text1" w:themeTint="BF"/>
    </w:rPr>
  </w:style>
  <w:style w:type="character" w:customStyle="1" w:styleId="CitationCar">
    <w:name w:val="Citation Car"/>
    <w:basedOn w:val="Policepardfaut"/>
    <w:link w:val="Citation"/>
    <w:uiPriority w:val="29"/>
    <w:rsid w:val="0041533B"/>
    <w:rPr>
      <w:i/>
      <w:iCs/>
      <w:color w:val="404040" w:themeColor="text1" w:themeTint="BF"/>
    </w:rPr>
  </w:style>
  <w:style w:type="paragraph" w:styleId="Paragraphedeliste">
    <w:name w:val="List Paragraph"/>
    <w:basedOn w:val="Normal"/>
    <w:uiPriority w:val="34"/>
    <w:qFormat/>
    <w:rsid w:val="0041533B"/>
    <w:pPr>
      <w:ind w:left="720"/>
      <w:contextualSpacing/>
    </w:pPr>
  </w:style>
  <w:style w:type="character" w:styleId="Accentuationintense">
    <w:name w:val="Intense Emphasis"/>
    <w:basedOn w:val="Policepardfaut"/>
    <w:uiPriority w:val="21"/>
    <w:qFormat/>
    <w:rsid w:val="0041533B"/>
    <w:rPr>
      <w:i/>
      <w:iCs/>
      <w:color w:val="2F5496" w:themeColor="accent1" w:themeShade="BF"/>
    </w:rPr>
  </w:style>
  <w:style w:type="paragraph" w:styleId="Citationintense">
    <w:name w:val="Intense Quote"/>
    <w:basedOn w:val="Normal"/>
    <w:next w:val="Normal"/>
    <w:link w:val="CitationintenseCar"/>
    <w:uiPriority w:val="30"/>
    <w:qFormat/>
    <w:rsid w:val="00415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1533B"/>
    <w:rPr>
      <w:i/>
      <w:iCs/>
      <w:color w:val="2F5496" w:themeColor="accent1" w:themeShade="BF"/>
    </w:rPr>
  </w:style>
  <w:style w:type="character" w:styleId="Rfrenceintense">
    <w:name w:val="Intense Reference"/>
    <w:basedOn w:val="Policepardfaut"/>
    <w:uiPriority w:val="32"/>
    <w:qFormat/>
    <w:rsid w:val="0041533B"/>
    <w:rPr>
      <w:b/>
      <w:bCs/>
      <w:smallCaps/>
      <w:color w:val="2F5496" w:themeColor="accent1" w:themeShade="BF"/>
      <w:spacing w:val="5"/>
    </w:rPr>
  </w:style>
  <w:style w:type="table" w:styleId="Grilledutableau">
    <w:name w:val="Table Grid"/>
    <w:basedOn w:val="TableauNormal"/>
    <w:uiPriority w:val="39"/>
    <w:rsid w:val="0085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0C14"/>
    <w:pPr>
      <w:tabs>
        <w:tab w:val="center" w:pos="4536"/>
        <w:tab w:val="right" w:pos="9072"/>
      </w:tabs>
      <w:spacing w:after="0" w:line="240" w:lineRule="auto"/>
    </w:pPr>
  </w:style>
  <w:style w:type="character" w:customStyle="1" w:styleId="En-tteCar">
    <w:name w:val="En-tête Car"/>
    <w:basedOn w:val="Policepardfaut"/>
    <w:link w:val="En-tte"/>
    <w:uiPriority w:val="99"/>
    <w:rsid w:val="00940C14"/>
  </w:style>
  <w:style w:type="paragraph" w:styleId="Pieddepage">
    <w:name w:val="footer"/>
    <w:basedOn w:val="Normal"/>
    <w:link w:val="PieddepageCar"/>
    <w:uiPriority w:val="99"/>
    <w:unhideWhenUsed/>
    <w:rsid w:val="00940C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0C14"/>
  </w:style>
  <w:style w:type="character" w:styleId="Lienhypertexte">
    <w:name w:val="Hyperlink"/>
    <w:basedOn w:val="Policepardfaut"/>
    <w:uiPriority w:val="99"/>
    <w:unhideWhenUsed/>
    <w:rsid w:val="007604DE"/>
    <w:rPr>
      <w:color w:val="0563C1" w:themeColor="hyperlink"/>
      <w:u w:val="single"/>
    </w:rPr>
  </w:style>
  <w:style w:type="character" w:styleId="Mentionnonrsolue">
    <w:name w:val="Unresolved Mention"/>
    <w:basedOn w:val="Policepardfaut"/>
    <w:uiPriority w:val="99"/>
    <w:semiHidden/>
    <w:unhideWhenUsed/>
    <w:rsid w:val="007604DE"/>
    <w:rPr>
      <w:color w:val="605E5C"/>
      <w:shd w:val="clear" w:color="auto" w:fill="E1DFDD"/>
    </w:rPr>
  </w:style>
  <w:style w:type="paragraph" w:styleId="Notedebasdepage">
    <w:name w:val="footnote text"/>
    <w:basedOn w:val="Normal"/>
    <w:link w:val="NotedebasdepageCar"/>
    <w:uiPriority w:val="99"/>
    <w:semiHidden/>
    <w:unhideWhenUsed/>
    <w:rsid w:val="000728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28C0"/>
    <w:rPr>
      <w:sz w:val="20"/>
      <w:szCs w:val="20"/>
    </w:rPr>
  </w:style>
  <w:style w:type="character" w:styleId="Appelnotedebasdep">
    <w:name w:val="footnote reference"/>
    <w:basedOn w:val="Policepardfaut"/>
    <w:uiPriority w:val="99"/>
    <w:semiHidden/>
    <w:unhideWhenUsed/>
    <w:rsid w:val="00072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548927">
      <w:bodyDiv w:val="1"/>
      <w:marLeft w:val="0"/>
      <w:marRight w:val="0"/>
      <w:marTop w:val="0"/>
      <w:marBottom w:val="0"/>
      <w:divBdr>
        <w:top w:val="none" w:sz="0" w:space="0" w:color="auto"/>
        <w:left w:val="none" w:sz="0" w:space="0" w:color="auto"/>
        <w:bottom w:val="none" w:sz="0" w:space="0" w:color="auto"/>
        <w:right w:val="none" w:sz="0" w:space="0" w:color="auto"/>
      </w:divBdr>
      <w:divsChild>
        <w:div w:id="569733563">
          <w:marLeft w:val="0"/>
          <w:marRight w:val="0"/>
          <w:marTop w:val="0"/>
          <w:marBottom w:val="0"/>
          <w:divBdr>
            <w:top w:val="single" w:sz="2" w:space="0" w:color="E5E7EB"/>
            <w:left w:val="single" w:sz="2" w:space="0" w:color="E5E7EB"/>
            <w:bottom w:val="single" w:sz="2" w:space="0" w:color="E5E7EB"/>
            <w:right w:val="single" w:sz="2" w:space="0" w:color="E5E7EB"/>
          </w:divBdr>
        </w:div>
        <w:div w:id="1274095301">
          <w:marLeft w:val="0"/>
          <w:marRight w:val="0"/>
          <w:marTop w:val="0"/>
          <w:marBottom w:val="0"/>
          <w:divBdr>
            <w:top w:val="single" w:sz="2" w:space="0" w:color="E5E7EB"/>
            <w:left w:val="single" w:sz="2" w:space="0" w:color="E5E7EB"/>
            <w:bottom w:val="single" w:sz="2" w:space="0" w:color="E5E7EB"/>
            <w:right w:val="single" w:sz="2" w:space="0" w:color="E5E7EB"/>
          </w:divBdr>
        </w:div>
        <w:div w:id="1587420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758D-8C1A-4CA9-93F2-604D5BB9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Geinoz</dc:creator>
  <cp:keywords/>
  <dc:description/>
  <cp:lastModifiedBy>Patricia Miazza</cp:lastModifiedBy>
  <cp:revision>2</cp:revision>
  <cp:lastPrinted>2024-05-06T17:10:00Z</cp:lastPrinted>
  <dcterms:created xsi:type="dcterms:W3CDTF">2024-05-24T11:07:00Z</dcterms:created>
  <dcterms:modified xsi:type="dcterms:W3CDTF">2024-05-24T11:07:00Z</dcterms:modified>
</cp:coreProperties>
</file>